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bookmarkStart w:name="_Hlk485666080" w:id="0"/>
    </w:p>
    <w:p>
      <w:pPr>
        <w:pStyle w:val="List Paragraph"/>
        <w:numPr>
          <w:ilvl w:val="0"/>
          <w:numId w:val="2"/>
        </w:numPr>
        <w:rPr>
          <w:color w:val="000000"/>
          <w:sz w:val="22"/>
          <w:lang w:val="en-US"/>
        </w:rPr>
      </w:pPr>
      <w:r>
        <w:rPr>
          <w:rtl w:val="0"/>
          <w:lang w:val="en-US"/>
        </w:rPr>
        <w:t>Solve the proportion. Show your work.</w:t>
        <w:tab/>
      </w:r>
      <w:r>
        <w:rPr>
          <w:sz w:val="28"/>
          <w:szCs w:val="28"/>
        </w:rPr>
        <w:tab/>
      </w:r>
      <m:oMath>
        <m:f>
          <m:fPr>
            <m:ctrlP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</m:ctrlPr>
            <m:type m:val="bar"/>
          </m:fPr>
          <m:num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3</m:t>
            </m:r>
          </m:num>
          <m:den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x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/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+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/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1</m:t>
            </m:r>
          </m:den>
        </m:f>
      </m:oMath>
      <w:r>
        <w:rPr>
          <w:sz w:val="28"/>
          <w:szCs w:val="28"/>
          <w:rtl w:val="0"/>
          <w:lang w:val="en-US"/>
        </w:rPr>
        <w:t xml:space="preserve"> = </w:t>
      </w:r>
      <m:oMath>
        <m:f>
          <m:fPr>
            <m:ctrlP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</m:ctrlPr>
            <m:type m:val="bar"/>
          </m:fPr>
          <m:num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5</m:t>
            </m:r>
          </m:num>
          <m:den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11</m:t>
            </m:r>
          </m:den>
        </m:f>
      </m:oMath>
    </w:p>
    <w:p>
      <w:pPr>
        <w:pStyle w:val="Body"/>
      </w:pPr>
    </w:p>
    <w:p>
      <w:pPr>
        <w:pStyle w:val="Body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The figures in each pair are similar. Find the value of each variable. Show your work.</w:t>
      </w:r>
    </w:p>
    <w:p>
      <w:pPr>
        <w:pStyle w:val="Body"/>
        <w:ind w:left="360" w:firstLine="0"/>
      </w:pPr>
    </w:p>
    <w:p>
      <w:pPr>
        <w:pStyle w:val="List Paragraph"/>
        <w:ind w:left="0" w:firstLine="0"/>
        <w:sectPr>
          <w:headerReference w:type="default" r:id="rId4"/>
          <w:footerReference w:type="default" r:id="rId5"/>
          <w:pgSz w:w="12240" w:h="15840" w:orient="portrait"/>
          <w:pgMar w:top="1440" w:right="1440" w:bottom="720" w:left="1440" w:header="720" w:footer="720"/>
          <w:bidi w:val="0"/>
        </w:sectPr>
      </w:pPr>
    </w:p>
    <w:p>
      <w:pPr>
        <w:pStyle w:val="List Paragraph"/>
        <w:numPr>
          <w:ilvl w:val="0"/>
          <w:numId w:val="4"/>
        </w:numPr>
      </w:pPr>
      <w:r>
        <w:drawing>
          <wp:inline distT="0" distB="0" distL="0" distR="0">
            <wp:extent cx="1795871" cy="1235035"/>
            <wp:effectExtent l="0" t="0" r="0" b="0"/>
            <wp:docPr id="1073741825" name="officeArt object" descr="Image result for similar figur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result for similar figures" descr="Image result for similar figures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871" cy="12350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bookmarkEnd w:id="0"/>
    </w:p>
    <w:p>
      <w:pPr>
        <w:pStyle w:val="Body"/>
        <w:ind w:left="720" w:firstLine="0"/>
      </w:pPr>
    </w:p>
    <w:p>
      <w:pPr>
        <w:pStyle w:val="List Paragraph"/>
        <w:numPr>
          <w:ilvl w:val="0"/>
          <w:numId w:val="5"/>
        </w:numPr>
      </w:pPr>
      <w:r>
        <w:drawing>
          <wp:inline distT="0" distB="0" distL="0" distR="0">
            <wp:extent cx="2634047" cy="1092530"/>
            <wp:effectExtent l="0" t="0" r="0" b="0"/>
            <wp:docPr id="1073741826" name="officeArt object" descr="Relate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Related image" descr="Related ima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047" cy="10925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ind w:left="1170" w:firstLine="0"/>
      </w:pPr>
    </w:p>
    <w:p>
      <w:pPr>
        <w:pStyle w:val="List Paragraph"/>
        <w:ind w:left="1170" w:firstLine="0"/>
        <w:sectPr>
          <w:type w:val="continuous"/>
          <w:pgSz w:w="12240" w:h="15840" w:orient="portrait"/>
          <w:pgMar w:top="720" w:right="1440" w:bottom="720" w:left="1440" w:header="720" w:footer="720"/>
          <w:cols w:space="831" w:num="2" w:equalWidth="1"/>
          <w:bidi w:val="0"/>
        </w:sectPr>
      </w:pPr>
    </w:p>
    <w:p>
      <w:pPr>
        <w:pStyle w:val="List Paragraph"/>
      </w:pPr>
    </w:p>
    <w:p>
      <w:pPr>
        <w:pStyle w:val="List Paragraph"/>
      </w:pPr>
    </w:p>
    <w:p>
      <w:pPr>
        <w:pStyle w:val="List Paragraph"/>
      </w:pP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Determine whether the triangles are similar. If so, write a similarity statement and name the postulate or the theorem you used. If not, explain.</w:t>
      </w:r>
    </w:p>
    <w:p>
      <w:pPr>
        <w:pStyle w:val="List Paragraph"/>
        <w:ind w:left="0" w:firstLine="0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List Paragraph"/>
        <w:numPr>
          <w:ilvl w:val="0"/>
          <w:numId w:val="8"/>
        </w:numPr>
      </w:pPr>
      <w:r>
        <w:drawing>
          <wp:inline distT="0" distB="0" distL="0" distR="0">
            <wp:extent cx="2137560" cy="2137560"/>
            <wp:effectExtent l="0" t="0" r="0" b="0"/>
            <wp:docPr id="1073741827" name="officeArt object" descr="Relate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Related image" descr="Related imag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560" cy="2137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ind w:left="1170" w:firstLine="0"/>
      </w:pPr>
    </w:p>
    <w:p>
      <w:pPr>
        <w:pStyle w:val="Body"/>
        <w:ind w:left="1170" w:firstLine="0"/>
      </w:pPr>
    </w:p>
    <w:p>
      <w:pPr>
        <w:pStyle w:val="List Paragraph"/>
        <w:numPr>
          <w:ilvl w:val="0"/>
          <w:numId w:val="9"/>
        </w:numPr>
      </w:pPr>
      <w:r>
        <w:drawing>
          <wp:inline distT="0" distB="0" distL="0" distR="0">
            <wp:extent cx="2135168" cy="1297173"/>
            <wp:effectExtent l="0" t="0" r="0" b="0"/>
            <wp:docPr id="1073741828" name="officeArt object" descr="Image result for similar triangl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 result for similar triangles" descr="Image result for similar triangles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3125" t="1341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135168" cy="12971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  <w:sectPr>
          <w:type w:val="continuous"/>
          <w:pgSz w:w="12240" w:h="15840" w:orient="portrait"/>
          <w:pgMar w:top="720" w:right="1440" w:bottom="720" w:left="1440" w:header="720" w:footer="720"/>
          <w:cols w:space="831" w:num="2" w:equalWidth="1"/>
          <w:bidi w:val="0"/>
        </w:sectPr>
      </w:pPr>
    </w:p>
    <w:p>
      <w:pPr>
        <w:pStyle w:val="Body"/>
      </w:pP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tl w:val="0"/>
          <w:lang w:val="en-US"/>
        </w:rPr>
        <w:t>Find the value of each variable for the right triangles. Make sure all answers are in reduced radical form. Show your work.</w:t>
      </w:r>
    </w:p>
    <w:p>
      <w:pPr>
        <w:pStyle w:val="List Paragraph"/>
      </w:pPr>
    </w:p>
    <w:p>
      <w:pPr>
        <w:pStyle w:val="Body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Body"/>
        <w:ind w:left="1080" w:firstLine="0"/>
      </w:pPr>
    </w:p>
    <w:p>
      <w:pPr>
        <w:pStyle w:val="Body"/>
      </w:pPr>
    </w:p>
    <w:p>
      <w:pPr>
        <w:pStyle w:val="List Paragraph"/>
        <w:numPr>
          <w:ilvl w:val="1"/>
          <w:numId w:val="2"/>
        </w:numPr>
      </w:pPr>
      <w:r>
        <w:drawing>
          <wp:inline distT="0" distB="0" distL="0" distR="0">
            <wp:extent cx="1552575" cy="869977"/>
            <wp:effectExtent l="0" t="0" r="0" b="0"/>
            <wp:docPr id="1073741829" name="officeArt object" descr="Image result for right triangl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 result for right triangles" descr="Image result for right triangles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0" t="0" r="429" b="1275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699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numPr>
          <w:ilvl w:val="1"/>
          <w:numId w:val="2"/>
        </w:numPr>
      </w:pPr>
      <w:r>
        <w:drawing>
          <wp:inline distT="0" distB="0" distL="0" distR="0">
            <wp:extent cx="2316029" cy="1496292"/>
            <wp:effectExtent l="0" t="0" r="0" b="0"/>
            <wp:docPr id="1073741830" name="officeArt object" descr="Image result for right triangl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 result for right triangles" descr="Image result for right triangles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029" cy="14962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ind w:left="1440" w:firstLine="0"/>
        <w:sectPr>
          <w:type w:val="continuous"/>
          <w:pgSz w:w="12240" w:h="15840" w:orient="portrait"/>
          <w:pgMar w:top="720" w:right="1440" w:bottom="720" w:left="1440" w:header="720" w:footer="720"/>
          <w:cols w:space="831" w:num="2" w:equalWidth="1"/>
          <w:bidi w:val="0"/>
        </w:sectPr>
      </w:pPr>
    </w:p>
    <w:p>
      <w:pPr>
        <w:pStyle w:val="Body"/>
      </w:pPr>
    </w:p>
    <w:p>
      <w:pPr>
        <w:pStyle w:val="List Paragraph"/>
        <w:numPr>
          <w:ilvl w:val="0"/>
          <w:numId w:val="11"/>
        </w:numPr>
        <w:rPr>
          <w:lang w:val="en-US"/>
        </w:rPr>
      </w:pPr>
      <w:r>
        <w:rPr>
          <w:rtl w:val="0"/>
          <w:lang w:val="en-US"/>
        </w:rPr>
        <w:t>Given the following triangle side lengths, identify the triangle as acute, right or obtuse. Show your work.</w:t>
      </w:r>
    </w:p>
    <w:p>
      <w:pPr>
        <w:pStyle w:val="Body"/>
      </w:pPr>
    </w:p>
    <w:p>
      <w:pPr>
        <w:pStyle w:val="List Paragraph"/>
        <w:ind w:left="0" w:firstLine="0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List Paragraph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 xml:space="preserve">5 in, 6 in, 7 in       </w:t>
      </w:r>
      <w:r>
        <w:rPr>
          <w:color w:val="ff0000"/>
          <w:u w:color="ff000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  </w:t>
      </w:r>
    </w:p>
    <w:p>
      <w:pPr>
        <w:pStyle w:val="List Paragraph"/>
        <w:ind w:left="1440" w:firstLine="0"/>
      </w:pPr>
    </w:p>
    <w:p>
      <w:pPr>
        <w:pStyle w:val="List Paragraph"/>
        <w:ind w:left="1440" w:firstLine="0"/>
      </w:pPr>
    </w:p>
    <w:p>
      <w:pPr>
        <w:pStyle w:val="List Paragraph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 xml:space="preserve">18 in, 9 in, 12 in     </w:t>
      </w:r>
    </w:p>
    <w:p>
      <w:pPr>
        <w:pStyle w:val="List Paragraph"/>
      </w:pPr>
    </w:p>
    <w:p>
      <w:pPr>
        <w:pStyle w:val="List Paragraph"/>
        <w:sectPr>
          <w:type w:val="continuous"/>
          <w:pgSz w:w="12240" w:h="15840" w:orient="portrait"/>
          <w:pgMar w:top="720" w:right="1440" w:bottom="720" w:left="1440" w:header="720" w:footer="720"/>
          <w:cols w:space="831" w:num="2" w:equalWidth="1"/>
          <w:bidi w:val="0"/>
        </w:sectPr>
      </w:pPr>
    </w:p>
    <w:p>
      <w:pPr>
        <w:pStyle w:val="List Paragraph"/>
        <w:rPr>
          <w:color w:val="ff0000"/>
          <w:u w:color="ff0000"/>
        </w:rPr>
      </w:pPr>
    </w:p>
    <w:p>
      <w:pPr>
        <w:pStyle w:val="Body"/>
      </w:pP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tl w:val="0"/>
          <w:lang w:val="en-US"/>
        </w:rPr>
        <w:t>Find the missing value. Show your work. Round to the nearest hundredth.</w:t>
      </w:r>
    </w:p>
    <w:p>
      <w:pPr>
        <w:pStyle w:val="Body"/>
      </w:pPr>
    </w:p>
    <w:p>
      <w:pPr>
        <w:pStyle w:val="Body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List Paragraph"/>
        <w:numPr>
          <w:ilvl w:val="1"/>
          <w:numId w:val="13"/>
        </w:numPr>
      </w:pPr>
      <w:r>
        <w:drawing>
          <wp:inline distT="0" distB="0" distL="0" distR="0">
            <wp:extent cx="1180215" cy="1359693"/>
            <wp:effectExtent l="0" t="0" r="0" b="0"/>
            <wp:docPr id="1073741831" name="officeArt object" descr="Image result for right triangl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 result for right triangles" descr="Image result for right triangles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215" cy="13596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ind w:left="1080" w:firstLine="0"/>
        <w:rPr>
          <w:color w:val="ff0000"/>
          <w:u w:color="ff0000"/>
        </w:rPr>
      </w:pPr>
    </w:p>
    <w:p>
      <w:pPr>
        <w:pStyle w:val="List Paragraph"/>
        <w:numPr>
          <w:ilvl w:val="1"/>
          <w:numId w:val="14"/>
        </w:numPr>
      </w:pPr>
      <w:r>
        <w:drawing>
          <wp:inline distT="0" distB="0" distL="0" distR="0">
            <wp:extent cx="1447800" cy="1447800"/>
            <wp:effectExtent l="0" t="0" r="0" b="0"/>
            <wp:docPr id="1073741832" name="officeArt object" descr="Relate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Related image" descr="Related image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ind w:left="1080" w:firstLine="0"/>
      </w:pPr>
    </w:p>
    <w:p>
      <w:pPr>
        <w:pStyle w:val="Body"/>
        <w:ind w:left="1080" w:firstLine="0"/>
      </w:pPr>
    </w:p>
    <w:p>
      <w:pPr>
        <w:pStyle w:val="List Paragraph"/>
        <w:numPr>
          <w:ilvl w:val="1"/>
          <w:numId w:val="15"/>
        </w:numPr>
        <w:rPr>
          <w:lang w:val="en-US"/>
        </w:rPr>
      </w:pPr>
      <w:r>
        <w:rPr>
          <w:rtl w:val="0"/>
          <w:lang w:val="en-US"/>
        </w:rPr>
        <w:t xml:space="preserve"> </w:t>
      </w:r>
      <w:r>
        <w:drawing>
          <wp:inline distT="0" distB="0" distL="0" distR="0">
            <wp:extent cx="1628775" cy="909213"/>
            <wp:effectExtent l="0" t="0" r="0" b="0"/>
            <wp:docPr id="1073741833" name="officeArt object" descr="Image result for right triangl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 result for right triangles" descr="Image result for right triangles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092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sectPr>
          <w:type w:val="continuous"/>
          <w:pgSz w:w="12240" w:h="15840" w:orient="portrait"/>
          <w:pgMar w:top="720" w:right="1440" w:bottom="720" w:left="1440" w:header="720" w:footer="720"/>
          <w:cols w:space="831" w:num="3" w:equalWidth="1"/>
          <w:bidi w:val="0"/>
        </w:sectPr>
      </w:pP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 xml:space="preserve">Given the vertices of </w:t>
      </w:r>
      <w:r>
        <w:rPr>
          <w:rtl w:val="0"/>
          <w:lang w:val="en-US"/>
        </w:rPr>
        <w:t>∆</w:t>
      </w:r>
      <w:r>
        <w:rPr>
          <w:rtl w:val="0"/>
          <w:lang w:val="en-US"/>
        </w:rPr>
        <w:t xml:space="preserve">ABC are A (2,-5), B (-4,6) and C (3,1), find the vertices following each of the transformations FROM THE ORIGINAL vertices:   </w:t>
      </w:r>
    </w:p>
    <w:p>
      <w:pPr>
        <w:pStyle w:val="List Paragraph"/>
        <w:ind w:left="0" w:firstLine="0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Body"/>
        <w:ind w:left="1080" w:firstLine="0"/>
      </w:pPr>
    </w:p>
    <w:p>
      <w:pPr>
        <w:pStyle w:val="List Paragraph"/>
        <w:numPr>
          <w:ilvl w:val="1"/>
          <w:numId w:val="17"/>
        </w:numPr>
        <w:bidi w:val="0"/>
        <w:ind w:right="0"/>
        <w:jc w:val="left"/>
        <w:rPr>
          <w:sz w:val="28"/>
          <w:szCs w:val="28"/>
          <w:rtl w:val="0"/>
          <w:lang w:val="en-US"/>
        </w:rPr>
      </w:pPr>
      <w:r>
        <w:rPr>
          <w:sz w:val="28"/>
          <w:szCs w:val="28"/>
          <w:rtl w:val="0"/>
          <w:lang w:val="en-US"/>
        </w:rPr>
        <w:t>R</w:t>
      </w:r>
      <w:r>
        <w:rPr>
          <w:sz w:val="28"/>
          <w:szCs w:val="28"/>
          <w:vertAlign w:val="subscript"/>
          <w:rtl w:val="0"/>
          <w:lang w:val="en-US"/>
        </w:rPr>
        <w:t>x = 3</w:t>
        <w:tab/>
        <w:tab/>
      </w:r>
    </w:p>
    <w:p>
      <w:pPr>
        <w:pStyle w:val="Body"/>
        <w:ind w:left="1080" w:firstLine="0"/>
        <w:rPr>
          <w:sz w:val="28"/>
          <w:szCs w:val="28"/>
        </w:rPr>
      </w:pPr>
    </w:p>
    <w:p>
      <w:pPr>
        <w:pStyle w:val="List Paragraph"/>
        <w:numPr>
          <w:ilvl w:val="1"/>
          <w:numId w:val="17"/>
        </w:numPr>
        <w:bidi w:val="0"/>
        <w:ind w:right="0"/>
        <w:jc w:val="left"/>
        <w:rPr>
          <w:sz w:val="28"/>
          <w:szCs w:val="28"/>
          <w:rtl w:val="0"/>
          <w:lang w:val="en-US"/>
        </w:rPr>
      </w:pPr>
      <w:r>
        <w:rPr>
          <w:sz w:val="28"/>
          <w:szCs w:val="28"/>
          <w:rtl w:val="0"/>
          <w:lang w:val="en-US"/>
        </w:rPr>
        <w:t>T</w:t>
      </w:r>
      <w:r>
        <w:rPr>
          <w:sz w:val="28"/>
          <w:szCs w:val="28"/>
          <w:vertAlign w:val="subscript"/>
          <w:rtl w:val="0"/>
          <w:lang w:val="en-US"/>
        </w:rPr>
        <w:t>&lt;3,-6&gt;</w:t>
      </w:r>
    </w:p>
    <w:p>
      <w:pPr>
        <w:pStyle w:val="List Paragraph"/>
        <w:rPr>
          <w:sz w:val="28"/>
          <w:szCs w:val="28"/>
        </w:rPr>
      </w:pPr>
    </w:p>
    <w:p>
      <w:pPr>
        <w:pStyle w:val="Body"/>
        <w:ind w:left="1080" w:firstLine="0"/>
        <w:rPr>
          <w:sz w:val="28"/>
          <w:szCs w:val="28"/>
        </w:rPr>
      </w:pPr>
    </w:p>
    <w:p>
      <w:pPr>
        <w:pStyle w:val="List Paragraph"/>
        <w:numPr>
          <w:ilvl w:val="1"/>
          <w:numId w:val="17"/>
        </w:numPr>
        <w:bidi w:val="0"/>
        <w:ind w:right="0"/>
        <w:jc w:val="left"/>
        <w:rPr>
          <w:sz w:val="28"/>
          <w:szCs w:val="28"/>
          <w:rtl w:val="0"/>
          <w:lang w:val="en-US"/>
        </w:rPr>
      </w:pPr>
      <w:r>
        <w:rPr>
          <w:sz w:val="28"/>
          <w:szCs w:val="28"/>
          <w:rtl w:val="0"/>
          <w:lang w:val="en-US"/>
        </w:rPr>
        <w:t>r</w:t>
      </w:r>
      <w:r>
        <w:rPr>
          <w:sz w:val="28"/>
          <w:szCs w:val="28"/>
          <w:vertAlign w:val="subscript"/>
          <w:rtl w:val="0"/>
          <w:lang w:val="en-US"/>
        </w:rPr>
        <w:t>(90</w:t>
      </w:r>
      <w:r>
        <w:rPr>
          <w:sz w:val="28"/>
          <w:szCs w:val="28"/>
          <w:vertAlign w:val="subscript"/>
          <w:rtl w:val="0"/>
          <w:lang w:val="en-US"/>
        </w:rPr>
        <w:t>◦</w:t>
      </w:r>
      <w:r>
        <w:rPr>
          <w:sz w:val="28"/>
          <w:szCs w:val="28"/>
          <w:vertAlign w:val="subscript"/>
          <w:rtl w:val="0"/>
          <w:lang w:val="en-US"/>
        </w:rPr>
        <w:t>, o)</w:t>
      </w:r>
    </w:p>
    <w:p>
      <w:pPr>
        <w:pStyle w:val="Body"/>
        <w:sectPr>
          <w:type w:val="continuous"/>
          <w:pgSz w:w="12240" w:h="15840" w:orient="portrait"/>
          <w:pgMar w:top="720" w:right="1440" w:bottom="720" w:left="1440" w:header="720" w:footer="720"/>
          <w:cols w:space="831" w:num="3" w:equalWidth="1"/>
          <w:bidi w:val="0"/>
        </w:sectPr>
      </w:pPr>
    </w:p>
    <w:p>
      <w:pPr>
        <w:pStyle w:val="Body"/>
      </w:pPr>
    </w:p>
    <w:p>
      <w:pPr>
        <w:pStyle w:val="Body"/>
      </w:pPr>
    </w:p>
    <w:p>
      <w:pPr>
        <w:pStyle w:val="List Paragraph"/>
        <w:numPr>
          <w:ilvl w:val="0"/>
          <w:numId w:val="18"/>
        </w:numPr>
        <w:rPr>
          <w:lang w:val="en-US"/>
        </w:rPr>
      </w:pPr>
      <w:r>
        <w:rPr>
          <w:rtl w:val="0"/>
          <w:lang w:val="en-US"/>
        </w:rPr>
        <w:t xml:space="preserve">Find the congruence transformation that maps </w:t>
      </w:r>
      <w:r>
        <w:rPr>
          <w:rtl w:val="0"/>
          <w:lang w:val="en-US"/>
        </w:rPr>
        <w:t>∆</w:t>
      </w:r>
      <w:r>
        <w:rPr>
          <w:rtl w:val="0"/>
          <w:lang w:val="en-US"/>
        </w:rPr>
        <w:t xml:space="preserve">ABC to </w:t>
      </w:r>
      <w:r>
        <w:rPr>
          <w:rtl w:val="0"/>
          <w:lang w:val="en-US"/>
        </w:rPr>
        <w:t>∆</w:t>
      </w:r>
      <w:r>
        <w:rPr>
          <w:rtl w:val="0"/>
          <w:lang w:val="en-US"/>
        </w:rPr>
        <w:t>A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B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C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. Explain.</w:t>
      </w:r>
    </w:p>
    <w:p>
      <w:pPr>
        <w:pStyle w:val="Body"/>
        <w:ind w:left="720" w:firstLine="0"/>
      </w:pPr>
      <w:r>
        <w:drawing>
          <wp:inline distT="0" distB="0" distL="0" distR="0">
            <wp:extent cx="4086225" cy="2068882"/>
            <wp:effectExtent l="0" t="0" r="0" b="0"/>
            <wp:docPr id="1073741834" name="officeArt object" descr="Image result for congruent transformed figures on the coordinate pla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 result for congruent transformed figures on the coordinate plane" descr="Image result for congruent transformed figures on the coordinate plane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0688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Find the area of each figure to the nearest tenth.</w:t>
      </w:r>
    </w:p>
    <w:p>
      <w:pPr>
        <w:pStyle w:val="Body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List Paragraph"/>
        <w:numPr>
          <w:ilvl w:val="1"/>
          <w:numId w:val="19"/>
        </w:numPr>
      </w:pPr>
      <w:r>
        <w:drawing>
          <wp:inline distT="0" distB="0" distL="0" distR="0">
            <wp:extent cx="2647508" cy="1256684"/>
            <wp:effectExtent l="0" t="0" r="0" b="0"/>
            <wp:docPr id="1073741835" name="officeArt object" descr="Image result for area of figur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 result for area of figures" descr="Image result for area of figures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508" cy="12566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List Paragraph"/>
        <w:numPr>
          <w:ilvl w:val="1"/>
          <w:numId w:val="20"/>
        </w:numPr>
      </w:pPr>
      <w:r>
        <w:drawing>
          <wp:inline distT="0" distB="0" distL="0" distR="0">
            <wp:extent cx="1890336" cy="1211283"/>
            <wp:effectExtent l="0" t="0" r="0" b="0"/>
            <wp:docPr id="1073741836" name="officeArt object" descr="Image result for area of quadrilater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 result for area of quadrilateral" descr="Image result for area of quadrilateral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336" cy="1211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sectPr>
          <w:type w:val="continuous"/>
          <w:pgSz w:w="12240" w:h="15840" w:orient="portrait"/>
          <w:pgMar w:top="720" w:right="1440" w:bottom="720" w:left="1440" w:header="720" w:footer="720"/>
          <w:cols w:space="831" w:num="2" w:equalWidth="1"/>
          <w:bidi w:val="0"/>
        </w:sectPr>
      </w:pPr>
    </w:p>
    <w:p>
      <w:pPr>
        <w:pStyle w:val="List Paragraph"/>
        <w:numPr>
          <w:ilvl w:val="0"/>
          <w:numId w:val="21"/>
        </w:numPr>
        <w:rPr>
          <w:lang w:val="en-US"/>
        </w:rPr>
      </w:pPr>
      <w:r>
        <w:rPr>
          <w:rtl w:val="0"/>
          <w:lang w:val="en-US"/>
        </w:rPr>
        <w:t>Find the measure of both arc AB and arc APB, where &lt;APB = 108</w:t>
      </w:r>
      <w:r>
        <w:rPr>
          <w:rtl w:val="0"/>
          <w:lang w:val="en-US"/>
        </w:rPr>
        <w:t>◦</w:t>
      </w:r>
      <w:r>
        <w:rPr>
          <w:rtl w:val="0"/>
          <w:lang w:val="en-US"/>
        </w:rPr>
        <w:t>.  Please be sure to show your steps.</w:t>
        <w:tab/>
      </w:r>
    </w:p>
    <w:p>
      <w:pPr>
        <w:pStyle w:val="List Paragraph"/>
        <w:ind w:left="1440" w:firstLine="0"/>
      </w:pPr>
      <w:r>
        <w:drawing>
          <wp:inline distT="0" distB="0" distL="0" distR="0">
            <wp:extent cx="1504950" cy="1504950"/>
            <wp:effectExtent l="0" t="0" r="0" b="0"/>
            <wp:docPr id="1073741837" name="officeArt object" descr="Image result for interior angle circ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 result for interior angle circle" descr="Image result for interior angle circle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      </w:t>
      </w:r>
    </w:p>
    <w:p>
      <w:pPr>
        <w:pStyle w:val="List Paragraph"/>
        <w:ind w:left="1440" w:firstLine="0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Find the area of a regular Octagon with side lengths 5in. Round your answer to the nearest tenth.</w:t>
      </w:r>
    </w:p>
    <w:p>
      <w:pPr>
        <w:pStyle w:val="List Paragraph"/>
      </w:pPr>
    </w:p>
    <w:p>
      <w:pPr>
        <w:pStyle w:val="List Paragraph"/>
        <w:rPr>
          <w:color w:val="ff0000"/>
          <w:u w:color="ff0000"/>
        </w:rPr>
      </w:pPr>
    </w:p>
    <w:p>
      <w:pPr>
        <w:pStyle w:val="List Paragraph"/>
        <w:rPr>
          <w:color w:val="ff0000"/>
          <w:u w:color="ff0000"/>
        </w:rPr>
      </w:pP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Find the surface area of each figure to the nearest tenth. </w:t>
        <w:tab/>
      </w:r>
    </w:p>
    <w:p>
      <w:pPr>
        <w:pStyle w:val="Body"/>
      </w:pPr>
    </w:p>
    <w:p>
      <w:pPr>
        <w:pStyle w:val="List Paragraph"/>
        <w:ind w:left="0" w:firstLine="0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List Paragraph"/>
        <w:numPr>
          <w:ilvl w:val="1"/>
          <w:numId w:val="2"/>
        </w:numPr>
      </w:pPr>
      <w:r>
        <w:drawing>
          <wp:inline distT="0" distB="0" distL="0" distR="0">
            <wp:extent cx="1223158" cy="1414276"/>
            <wp:effectExtent l="0" t="0" r="0" b="0"/>
            <wp:docPr id="1073741838" name="officeArt object" descr="Image result for cylinders ar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 result for cylinders area" descr="Image result for cylinders area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158" cy="14142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</w:rPr>
        <w:tab/>
        <w:tab/>
        <w:tab/>
        <w:t xml:space="preserve">b. </w:t>
      </w:r>
      <w:r>
        <w:drawing>
          <wp:inline distT="0" distB="0" distL="0" distR="0">
            <wp:extent cx="1786271" cy="1369474"/>
            <wp:effectExtent l="0" t="0" r="0" b="0"/>
            <wp:docPr id="1073741839" name="officeArt object" descr="Image result for prism with dimension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 result for prism with dimensions" descr="Image result for prism with dimensions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71" cy="13694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</w:pPr>
    </w:p>
    <w:p>
      <w:pPr>
        <w:pStyle w:val="Body"/>
      </w:pPr>
      <w:bookmarkStart w:name="_Hlk485788783" w:id="1"/>
    </w:p>
    <w:p>
      <w:pPr>
        <w:pStyle w:val="List Paragraph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What is a real-world example or use of surface area?</w:t>
      </w:r>
      <w:bookmarkEnd w:id="1"/>
    </w:p>
    <w:p>
      <w:pPr>
        <w:pStyle w:val="Body"/>
      </w:pP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Find the surface area of each figure to the nearest tenth.</w:t>
        <w:tab/>
      </w:r>
    </w:p>
    <w:p>
      <w:pPr>
        <w:pStyle w:val="Body"/>
      </w:pPr>
    </w:p>
    <w:p>
      <w:pPr>
        <w:pStyle w:val="List Paragraph"/>
        <w:ind w:left="0" w:firstLine="0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List Paragraph"/>
        <w:numPr>
          <w:ilvl w:val="1"/>
          <w:numId w:val="22"/>
        </w:numPr>
      </w:pPr>
      <w:r>
        <w:drawing>
          <wp:inline distT="0" distB="0" distL="0" distR="0">
            <wp:extent cx="1389973" cy="1637415"/>
            <wp:effectExtent l="0" t="0" r="0" b="0"/>
            <wp:docPr id="1073741840" name="officeArt object" descr="Image result for pyramid ar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 result for pyramid area" descr="Image result for pyramid area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973" cy="1637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ind w:left="1080" w:firstLine="0"/>
      </w:pPr>
    </w:p>
    <w:p>
      <w:pPr>
        <w:pStyle w:val="List Paragraph"/>
        <w:numPr>
          <w:ilvl w:val="1"/>
          <w:numId w:val="22"/>
        </w:numPr>
      </w:pPr>
      <w:r>
        <w:drawing>
          <wp:inline distT="0" distB="0" distL="0" distR="0">
            <wp:extent cx="1250163" cy="1726499"/>
            <wp:effectExtent l="0" t="0" r="0" b="0"/>
            <wp:docPr id="1073741841" name="officeArt object" descr="Image result for cone with dimension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 result for cone with dimensions" descr="Image result for cone with dimensions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163" cy="17264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sectPr>
          <w:type w:val="continuous"/>
          <w:pgSz w:w="12240" w:h="15840" w:orient="portrait"/>
          <w:pgMar w:top="720" w:right="1440" w:bottom="720" w:left="1440" w:header="720" w:footer="720"/>
          <w:cols w:space="831" w:num="2" w:equalWidth="1"/>
          <w:bidi w:val="0"/>
        </w:sectPr>
      </w:pPr>
    </w:p>
    <w:p>
      <w:pPr>
        <w:pStyle w:val="List Paragraph"/>
        <w:rPr>
          <w:color w:val="ff0000"/>
          <w:u w:color="ff0000"/>
        </w:rPr>
      </w:pPr>
    </w:p>
    <w:p>
      <w:pPr>
        <w:pStyle w:val="Body"/>
      </w:pPr>
    </w:p>
    <w:p>
      <w:pPr>
        <w:pStyle w:val="List Paragraph"/>
        <w:numPr>
          <w:ilvl w:val="0"/>
          <w:numId w:val="23"/>
        </w:numPr>
        <w:rPr>
          <w:lang w:val="en-US"/>
        </w:rPr>
      </w:pPr>
      <w:r>
        <w:rPr>
          <w:rtl w:val="0"/>
          <w:lang w:val="en-US"/>
        </w:rPr>
        <w:t>Find the volume of each figure to the nearest tenth.</w:t>
      </w:r>
    </w:p>
    <w:p>
      <w:pPr>
        <w:pStyle w:val="Body"/>
      </w:pPr>
    </w:p>
    <w:p>
      <w:pPr>
        <w:pStyle w:val="List Paragraph"/>
        <w:ind w:left="0" w:firstLine="0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List Paragraph"/>
        <w:numPr>
          <w:ilvl w:val="1"/>
          <w:numId w:val="2"/>
        </w:numPr>
      </w:pPr>
      <w:r>
        <w:drawing>
          <wp:inline distT="0" distB="0" distL="0" distR="0">
            <wp:extent cx="1258785" cy="1258785"/>
            <wp:effectExtent l="0" t="0" r="0" b="0"/>
            <wp:docPr id="1073741842" name="officeArt object" descr="Image result for sphere ar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age result for sphere area" descr="Image result for sphere area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785" cy="12587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ind w:left="360" w:firstLine="0"/>
      </w:pPr>
    </w:p>
    <w:p>
      <w:pPr>
        <w:pStyle w:val="List Paragraph"/>
        <w:numPr>
          <w:ilvl w:val="1"/>
          <w:numId w:val="2"/>
        </w:numPr>
      </w:pPr>
      <w:r>
        <w:drawing>
          <wp:inline distT="0" distB="0" distL="0" distR="0">
            <wp:extent cx="1224010" cy="1543793"/>
            <wp:effectExtent l="0" t="0" r="0" b="0"/>
            <wp:docPr id="1073741843" name="officeArt object" descr="Image result for cone ar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 result for cone area" descr="Image result for cone area"/>
                    <pic:cNvPicPr>
                      <a:picLocks noChangeAspect="1"/>
                    </pic:cNvPicPr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010" cy="15437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rPr>
          <w:color w:val="ff0000"/>
          <w:u w:color="ff0000"/>
        </w:rPr>
      </w:pPr>
    </w:p>
    <w:p>
      <w:pPr>
        <w:pStyle w:val="Body"/>
        <w:rPr>
          <w:color w:val="ff0000"/>
          <w:u w:color="ff0000"/>
        </w:rPr>
      </w:pPr>
    </w:p>
    <w:p>
      <w:pPr>
        <w:pStyle w:val="Body"/>
        <w:sectPr>
          <w:type w:val="continuous"/>
          <w:pgSz w:w="12240" w:h="15840" w:orient="portrait"/>
          <w:pgMar w:top="720" w:right="1440" w:bottom="720" w:left="1440" w:header="720" w:footer="720"/>
          <w:cols w:space="831" w:num="2" w:equalWidth="1"/>
          <w:bidi w:val="0"/>
        </w:sectPr>
      </w:pPr>
    </w:p>
    <w:p>
      <w:pPr>
        <w:pStyle w:val="List Paragraph"/>
        <w:numPr>
          <w:ilvl w:val="1"/>
          <w:numId w:val="24"/>
        </w:numPr>
      </w:pPr>
      <w:r>
        <w:drawing>
          <wp:inline distT="0" distB="0" distL="0" distR="0">
            <wp:extent cx="1871330" cy="968688"/>
            <wp:effectExtent l="0" t="0" r="0" b="0"/>
            <wp:docPr id="1073741844" name="officeArt object" descr="Image result for prism ar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age result for prism area" descr="Image result for prism area"/>
                    <pic:cNvPicPr>
                      <a:picLocks noChangeAspect="1"/>
                    </pic:cNvPicPr>
                  </pic:nvPicPr>
                  <pic:blipFill>
                    <a:blip r:embed="rId2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30" cy="9686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</w:pPr>
    </w:p>
    <w:p>
      <w:pPr>
        <w:pStyle w:val="List Paragraph"/>
        <w:numPr>
          <w:ilvl w:val="0"/>
          <w:numId w:val="25"/>
        </w:numPr>
        <w:rPr>
          <w:lang w:val="en-US"/>
        </w:rPr>
      </w:pPr>
      <w:r>
        <w:rPr>
          <w:rtl w:val="0"/>
          <w:lang w:val="en-US"/>
        </w:rPr>
        <w:t xml:space="preserve"> Find the center and radius, then write the standard equation of each circle</w:t>
      </w:r>
    </w:p>
    <w:p>
      <w:pPr>
        <w:pStyle w:val="List Paragraph"/>
        <w:ind w:left="0" w:firstLine="0"/>
        <w:sectPr>
          <w:type w:val="continuous"/>
          <w:pgSz w:w="12240" w:h="15840" w:orient="portrait"/>
          <w:pgMar w:top="720" w:right="1440" w:bottom="720" w:left="1440" w:header="720" w:footer="720"/>
          <w:bidi w:val="0"/>
        </w:sectPr>
      </w:pPr>
    </w:p>
    <w:p>
      <w:pPr>
        <w:pStyle w:val="List Paragraph"/>
        <w:numPr>
          <w:ilvl w:val="1"/>
          <w:numId w:val="15"/>
        </w:numPr>
      </w:pPr>
      <w:r>
        <w:drawing>
          <wp:inline distT="0" distB="0" distL="0" distR="0">
            <wp:extent cx="2505694" cy="2395344"/>
            <wp:effectExtent l="0" t="0" r="0" b="0"/>
            <wp:docPr id="1073741845" name="officeArt object" descr="Image result for circle on the coordinate pla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 result for circle on the coordinate plane" descr="Image result for circle on the coordinate plane"/>
                    <pic:cNvPicPr>
                      <a:picLocks noChangeAspect="1"/>
                    </pic:cNvPicPr>
                  </pic:nvPicPr>
                  <pic:blipFill>
                    <a:blip r:embed="rId2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694" cy="23953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List Paragraph"/>
        <w:numPr>
          <w:ilvl w:val="1"/>
          <w:numId w:val="15"/>
        </w:numPr>
      </w:pPr>
      <w:r>
        <w:drawing>
          <wp:inline distT="0" distB="0" distL="0" distR="0">
            <wp:extent cx="2517369" cy="2200939"/>
            <wp:effectExtent l="0" t="0" r="0" b="0"/>
            <wp:docPr id="1073741846" name="officeArt object" descr="Image result for circle on the coordinate pla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 result for circle on the coordinate plane" descr="Image result for circle on the coordinate plane"/>
                    <pic:cNvPicPr>
                      <a:picLocks noChangeAspect="1"/>
                    </pic:cNvPicPr>
                  </pic:nvPicPr>
                  <pic:blipFill>
                    <a:blip r:embed="rId2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369" cy="22009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sectPr>
          <w:type w:val="continuous"/>
          <w:pgSz w:w="12240" w:h="15840" w:orient="portrait"/>
          <w:pgMar w:top="720" w:right="720" w:bottom="720" w:left="720" w:header="720" w:footer="720"/>
          <w:cols w:space="720" w:num="2" w:equalWidth="1"/>
          <w:bidi w:val="0"/>
        </w:sectPr>
      </w:pPr>
    </w:p>
    <w:p>
      <w:pPr>
        <w:pStyle w:val="List Paragraph"/>
      </w:pPr>
    </w:p>
    <w:p>
      <w:pPr>
        <w:pStyle w:val="Body"/>
        <w:ind w:left="360" w:firstLine="0"/>
      </w:pPr>
    </w:p>
    <w:p>
      <w:pPr>
        <w:pStyle w:val="List Paragraph"/>
        <w:numPr>
          <w:ilvl w:val="1"/>
          <w:numId w:val="26"/>
        </w:numPr>
      </w:pPr>
      <w:r>
        <w:drawing>
          <wp:inline distT="0" distB="0" distL="0" distR="0">
            <wp:extent cx="2590896" cy="2445488"/>
            <wp:effectExtent l="0" t="0" r="0" b="0"/>
            <wp:docPr id="1073741847" name="officeArt object" descr="Image result for circle on the coordinate pla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Image result for circle on the coordinate plane" descr="Image result for circle on the coordinate plane"/>
                    <pic:cNvPicPr>
                      <a:picLocks noChangeAspect="1"/>
                    </pic:cNvPicPr>
                  </pic:nvPicPr>
                  <pic:blipFill>
                    <a:blip r:embed="rId2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96" cy="24454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List Paragraph"/>
        <w:numPr>
          <w:ilvl w:val="0"/>
          <w:numId w:val="27"/>
        </w:numPr>
        <w:rPr>
          <w:lang w:val="en-US"/>
        </w:rPr>
      </w:pPr>
      <w:r>
        <w:rPr>
          <w:rtl w:val="0"/>
          <w:lang w:val="en-US"/>
        </w:rPr>
        <w:t xml:space="preserve"> Solve for x</w:t>
      </w:r>
    </w:p>
    <w:p>
      <w:pPr>
        <w:pStyle w:val="List Paragraph"/>
        <w:ind w:left="0" w:firstLine="0"/>
        <w:sectPr>
          <w:type w:val="continuous"/>
          <w:pgSz w:w="12240" w:h="15840" w:orient="portrait"/>
          <w:pgMar w:top="720" w:right="720" w:bottom="720" w:left="720" w:header="720" w:footer="720"/>
          <w:bidi w:val="0"/>
        </w:sectPr>
      </w:pPr>
    </w:p>
    <w:p>
      <w:pPr>
        <w:pStyle w:val="List Paragraph"/>
        <w:numPr>
          <w:ilvl w:val="1"/>
          <w:numId w:val="2"/>
        </w:numPr>
      </w:pPr>
      <w:r>
        <w:drawing>
          <wp:inline distT="0" distB="0" distL="0" distR="0">
            <wp:extent cx="1744048" cy="1062942"/>
            <wp:effectExtent l="0" t="0" r="0" b="0"/>
            <wp:docPr id="1073741848" name="officeArt object" descr="Image result for circle with tangent secant and chor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Image result for circle with tangent secant and chord" descr="Image result for circle with tangent secant and chord"/>
                    <pic:cNvPicPr>
                      <a:picLocks noChangeAspect="1"/>
                    </pic:cNvPicPr>
                  </pic:nvPicPr>
                  <pic:blipFill>
                    <a:blip r:embed="rId2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048" cy="10629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ind w:left="1440" w:firstLine="0"/>
        <w:rPr>
          <w:color w:val="ff0000"/>
          <w:u w:color="ff0000"/>
        </w:rPr>
      </w:pPr>
    </w:p>
    <w:p>
      <w:pPr>
        <w:pStyle w:val="List Paragraph"/>
        <w:numPr>
          <w:ilvl w:val="1"/>
          <w:numId w:val="28"/>
        </w:numPr>
      </w:pPr>
      <w:r>
        <w:drawing>
          <wp:inline distT="0" distB="0" distL="0" distR="0">
            <wp:extent cx="2145967" cy="1318161"/>
            <wp:effectExtent l="0" t="0" r="0" b="0"/>
            <wp:docPr id="1073741849" name="officeArt object" descr="Relate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Related image" descr="Related image"/>
                    <pic:cNvPicPr>
                      <a:picLocks noChangeAspect="1"/>
                    </pic:cNvPicPr>
                  </pic:nvPicPr>
                  <pic:blipFill>
                    <a:blip r:embed="rId3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967" cy="13181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</w:pPr>
    </w:p>
    <w:p>
      <w:pPr>
        <w:pStyle w:val="Body"/>
        <w:sectPr>
          <w:type w:val="continuous"/>
          <w:pgSz w:w="12240" w:h="15840" w:orient="portrait"/>
          <w:pgMar w:top="720" w:right="720" w:bottom="720" w:left="720" w:header="720" w:footer="720"/>
          <w:cols w:space="720" w:num="2" w:equalWidth="1"/>
          <w:bidi w:val="0"/>
        </w:sectPr>
      </w:pPr>
    </w:p>
    <w:p>
      <w:pPr>
        <w:pStyle w:val="Body"/>
        <w:ind w:left="360" w:firstLine="0"/>
      </w:pPr>
    </w:p>
    <w:p>
      <w:pPr>
        <w:pStyle w:val="Body"/>
        <w:ind w:left="360" w:firstLine="0"/>
      </w:pPr>
    </w:p>
    <w:p>
      <w:pPr>
        <w:pStyle w:val="Body"/>
        <w:ind w:left="360" w:firstLine="0"/>
      </w:pPr>
    </w:p>
    <w:p>
      <w:pPr>
        <w:pStyle w:val="List Paragraph"/>
        <w:numPr>
          <w:ilvl w:val="0"/>
          <w:numId w:val="29"/>
        </w:numPr>
        <w:rPr>
          <w:lang w:val="en-US"/>
        </w:rPr>
      </w:pPr>
      <w:r>
        <w:rPr>
          <w:rtl w:val="0"/>
          <w:lang w:val="en-US"/>
        </w:rPr>
        <w:t>Evaluate</w:t>
      </w:r>
    </w:p>
    <w:p>
      <w:pPr>
        <w:pStyle w:val="Body"/>
        <w:sectPr>
          <w:type w:val="continuous"/>
          <w:pgSz w:w="12240" w:h="15840" w:orient="portrait"/>
          <w:pgMar w:top="720" w:right="720" w:bottom="720" w:left="720" w:header="720" w:footer="720"/>
          <w:bidi w:val="0"/>
        </w:sectPr>
      </w:pPr>
    </w:p>
    <w:p>
      <w:pPr>
        <w:pStyle w:val="List Paragraph"/>
        <w:numPr>
          <w:ilvl w:val="1"/>
          <w:numId w:val="3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6!</w:t>
      </w:r>
    </w:p>
    <w:p>
      <w:pPr>
        <w:pStyle w:val="List Paragraph"/>
        <w:ind w:left="1080" w:firstLine="0"/>
        <w:rPr>
          <w:sz w:val="24"/>
          <w:szCs w:val="24"/>
        </w:rPr>
      </w:pPr>
    </w:p>
    <w:p>
      <w:pPr>
        <w:pStyle w:val="List Paragraph"/>
        <w:numPr>
          <w:ilvl w:val="1"/>
          <w:numId w:val="3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vertAlign w:val="subscript"/>
          <w:rtl w:val="0"/>
          <w:lang w:val="en-US"/>
        </w:rPr>
        <w:t>8</w:t>
      </w:r>
      <w:r>
        <w:rPr>
          <w:sz w:val="24"/>
          <w:szCs w:val="24"/>
          <w:rtl w:val="0"/>
          <w:lang w:val="en-US"/>
        </w:rPr>
        <w:t>P</w:t>
      </w:r>
      <w:r>
        <w:rPr>
          <w:sz w:val="24"/>
          <w:szCs w:val="24"/>
          <w:vertAlign w:val="subscript"/>
          <w:rtl w:val="0"/>
          <w:lang w:val="en-US"/>
        </w:rPr>
        <w:t>5</w:t>
      </w:r>
    </w:p>
    <w:p>
      <w:pPr>
        <w:pStyle w:val="List Paragraph"/>
        <w:ind w:left="1080" w:firstLine="0"/>
        <w:rPr>
          <w:sz w:val="24"/>
          <w:szCs w:val="24"/>
        </w:rPr>
      </w:pPr>
    </w:p>
    <w:p>
      <w:pPr>
        <w:pStyle w:val="List Paragraph"/>
        <w:numPr>
          <w:ilvl w:val="1"/>
          <w:numId w:val="3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vertAlign w:val="subscript"/>
          <w:rtl w:val="0"/>
          <w:lang w:val="en-US"/>
        </w:rPr>
        <w:t>12</w:t>
      </w:r>
      <w:r>
        <w:rPr>
          <w:sz w:val="24"/>
          <w:szCs w:val="24"/>
          <w:rtl w:val="0"/>
          <w:lang w:val="en-US"/>
        </w:rPr>
        <w:t>C</w:t>
      </w:r>
      <w:r>
        <w:rPr>
          <w:sz w:val="24"/>
          <w:szCs w:val="24"/>
          <w:vertAlign w:val="subscript"/>
          <w:rtl w:val="0"/>
          <w:lang w:val="en-US"/>
        </w:rPr>
        <w:t>4</w:t>
      </w:r>
    </w:p>
    <w:p>
      <w:pPr>
        <w:pStyle w:val="Body"/>
        <w:ind w:left="1080" w:firstLine="0"/>
        <w:sectPr>
          <w:type w:val="continuous"/>
          <w:pgSz w:w="12240" w:h="15840" w:orient="portrait"/>
          <w:pgMar w:top="720" w:right="720" w:bottom="720" w:left="720" w:header="720" w:footer="720"/>
          <w:cols w:space="720" w:num="3" w:equalWidth="1"/>
          <w:bidi w:val="0"/>
        </w:sectPr>
      </w:pPr>
    </w:p>
    <w:p>
      <w:pPr>
        <w:pStyle w:val="Body"/>
        <w:ind w:left="1080" w:firstLine="0"/>
      </w:pPr>
    </w:p>
    <w:p>
      <w:pPr>
        <w:pStyle w:val="Body"/>
        <w:ind w:left="1080" w:firstLine="0"/>
      </w:pPr>
    </w:p>
    <w:p>
      <w:pPr>
        <w:pStyle w:val="Body"/>
        <w:ind w:left="360" w:firstLine="0"/>
      </w:pPr>
    </w:p>
    <w:p>
      <w:pPr>
        <w:pStyle w:val="List Paragraph"/>
        <w:numPr>
          <w:ilvl w:val="0"/>
          <w:numId w:val="31"/>
        </w:numPr>
        <w:rPr>
          <w:lang w:val="en-US"/>
        </w:rPr>
      </w:pPr>
      <w:r>
        <w:rPr>
          <w:rtl w:val="0"/>
          <w:lang w:val="en-US"/>
        </w:rPr>
        <w:t>Use the spinner to find each theoretical probability</w:t>
      </w:r>
    </w:p>
    <w:p>
      <w:pPr>
        <w:pStyle w:val="Body"/>
      </w:pPr>
      <w:r>
        <w:drawing>
          <wp:inline distT="0" distB="0" distL="0" distR="0">
            <wp:extent cx="1968500" cy="1476375"/>
            <wp:effectExtent l="0" t="0" r="0" b="0"/>
            <wp:docPr id="1073741850" name="officeArt object" descr="Image result for probability spinn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age result for probability spinner" descr="Image result for probability spinner"/>
                    <pic:cNvPicPr>
                      <a:picLocks noChangeAspect="1"/>
                    </pic:cNvPicPr>
                  </pic:nvPicPr>
                  <pic:blipFill>
                    <a:blip r:embed="rId3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1476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 xml:space="preserve">P (a number no more than 5)   </w:t>
      </w:r>
    </w:p>
    <w:p>
      <w:pPr>
        <w:pStyle w:val="List Paragraph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 xml:space="preserve">P (an even number)   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color w:val="385623"/>
          <w:rtl w:val="0"/>
          <w:lang w:val="en-US"/>
        </w:rPr>
      </w:pPr>
      <w:r>
        <w:rPr>
          <w:color w:val="000000"/>
          <w:rtl w:val="0"/>
          <w:lang w:val="en-US"/>
        </w:rPr>
        <w:t xml:space="preserve">P (a number less than 3) </w:t>
      </w:r>
    </w:p>
    <w:p>
      <w:pPr>
        <w:pStyle w:val="List Paragraph"/>
        <w:rPr>
          <w:color w:val="ff0000"/>
          <w:u w:color="ff0000"/>
        </w:rPr>
      </w:pPr>
    </w:p>
    <w:p>
      <w:pPr>
        <w:pStyle w:val="List Paragraph"/>
        <w:rPr>
          <w:color w:val="ff0000"/>
          <w:u w:color="ff0000"/>
        </w:rPr>
      </w:pPr>
    </w:p>
    <w:p>
      <w:pPr>
        <w:pStyle w:val="Body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You roll two standard number cubes. What is the probability that the sum is odd, </w:t>
      </w:r>
    </w:p>
    <w:p>
      <w:pPr>
        <w:pStyle w:val="Body"/>
        <w:ind w:left="360" w:firstLine="360"/>
      </w:pPr>
      <w:r>
        <w:rPr>
          <w:rtl w:val="0"/>
          <w:lang w:val="en-US"/>
        </w:rPr>
        <w:t>given than one of the number cubes shows a 4?</w:t>
      </w:r>
    </w:p>
    <w:p>
      <w:pPr>
        <w:pStyle w:val="List Paragraph"/>
      </w:pPr>
    </w:p>
    <w:p>
      <w:pPr>
        <w:pStyle w:val="List Paragraph"/>
      </w:pPr>
    </w:p>
    <w:p>
      <w:pPr>
        <w:pStyle w:val="List Paragraph"/>
      </w:pPr>
    </w:p>
    <w:p>
      <w:pPr>
        <w:pStyle w:val="List Paragraph"/>
      </w:pPr>
    </w:p>
    <w:p>
      <w:pPr>
        <w:pStyle w:val="List Paragraph"/>
      </w:pP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What is the area of the figure:</w:t>
      </w:r>
    </w:p>
    <w:p>
      <w:pPr>
        <w:pStyle w:val="List Paragraph"/>
      </w:pPr>
    </w:p>
    <w:p>
      <w:pPr>
        <w:pStyle w:val="List Paragraph"/>
      </w:pPr>
      <w:r>
        <w:drawing>
          <wp:inline distT="0" distB="0" distL="0" distR="0">
            <wp:extent cx="2422567" cy="1710047"/>
            <wp:effectExtent l="0" t="0" r="0" b="0"/>
            <wp:docPr id="1073741851" name="officeArt object" descr="Image result for 45 45 90 triangle with one side measure giv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Image result for 45 45 90 triangle with one side measure given" descr="Image result for 45 45 90 triangle with one side measure given"/>
                    <pic:cNvPicPr>
                      <a:picLocks noChangeAspect="1"/>
                    </pic:cNvPicPr>
                  </pic:nvPicPr>
                  <pic:blipFill>
                    <a:blip r:embed="rId32">
                      <a:extLst/>
                    </a:blip>
                    <a:srcRect l="14159" t="33261" r="24708" b="9202"/>
                    <a:stretch>
                      <a:fillRect/>
                    </a:stretch>
                  </pic:blipFill>
                  <pic:spPr>
                    <a:xfrm>
                      <a:off x="0" y="0"/>
                      <a:ext cx="2422567" cy="17100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/>
    </w:p>
    <w:sectPr>
      <w:type w:val="continuous"/>
      <w:pgSz w:w="12240" w:h="15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  <w:rPr>
        <w:rFonts w:ascii="Calibri" w:cs="Calibri" w:hAnsi="Calibri" w:eastAsia="Calibri"/>
        <w:b w:val="1"/>
        <w:bCs w:val="1"/>
        <w:color w:val="0070c0"/>
        <w:sz w:val="28"/>
        <w:szCs w:val="28"/>
        <w:u w:color="0070c0"/>
      </w:rPr>
    </w:pPr>
    <w:r>
      <w:rPr>
        <w:rFonts w:ascii="Calibri" w:cs="Calibri" w:hAnsi="Calibri" w:eastAsia="Calibri"/>
        <w:b w:val="1"/>
        <w:bCs w:val="1"/>
        <w:color w:val="0070c0"/>
        <w:sz w:val="28"/>
        <w:szCs w:val="28"/>
        <w:u w:color="0070c0"/>
        <w:rtl w:val="0"/>
        <w:lang w:val="en-US"/>
      </w:rPr>
      <w:t>Geometry Quarter Exam</w:t>
    </w:r>
  </w:p>
  <w:p>
    <w:pPr>
      <w:pStyle w:val="Body"/>
      <w:keepLines w:val="1"/>
      <w:suppressAutoHyphens w:val="1"/>
      <w:spacing w:after="0" w:line="240" w:lineRule="auto"/>
    </w:pPr>
  </w:p>
  <w:p>
    <w:pPr>
      <w:pStyle w:val="Body"/>
      <w:keepLines w:val="1"/>
      <w:suppressAutoHyphens w:val="1"/>
      <w:spacing w:after="0" w:line="240" w:lineRule="auto"/>
    </w:pPr>
    <w:r>
      <w:rPr>
        <w:rtl w:val="0"/>
        <w:lang w:val="en-US"/>
      </w:rPr>
      <w:t xml:space="preserve">Name: ____________________________                                                          Student Number: ____________________ </w:t>
    </w:r>
  </w:p>
  <w:p>
    <w:pPr>
      <w:pStyle w:val="Body"/>
      <w:keepLines w:val="1"/>
      <w:suppressAutoHyphens w:val="1"/>
      <w:spacing w:after="0" w:line="240" w:lineRule="auto"/>
    </w:pPr>
  </w:p>
  <w:p>
    <w:pPr>
      <w:pStyle w:val="Body"/>
      <w:keepLines w:val="1"/>
      <w:suppressAutoHyphens w:val="1"/>
      <w:spacing w:after="0" w:line="240" w:lineRule="auto"/>
      <w:jc w:val="center"/>
      <w:rPr>
        <w:rFonts w:ascii="Calibri" w:cs="Calibri" w:hAnsi="Calibri" w:eastAsia="Calibri"/>
        <w:b w:val="1"/>
        <w:bCs w:val="1"/>
        <w:i w:val="1"/>
        <w:iCs w:val="1"/>
        <w:u w:val="single"/>
      </w:rPr>
    </w:pPr>
    <w:r>
      <w:rPr>
        <w:rFonts w:ascii="Calibri" w:cs="Calibri" w:hAnsi="Calibri" w:eastAsia="Calibri"/>
        <w:b w:val="1"/>
        <w:bCs w:val="1"/>
        <w:i w:val="1"/>
        <w:iCs w:val="1"/>
        <w:u w:val="single"/>
        <w:rtl w:val="0"/>
        <w:lang w:val="en-US"/>
      </w:rPr>
      <w:t>Answer the questions below. Make sure to show your work and provide complete geometric explanations for full</w:t>
    </w:r>
  </w:p>
  <w:p>
    <w:pPr>
      <w:pStyle w:val="Body"/>
      <w:keepLines w:val="1"/>
      <w:suppressAutoHyphens w:val="1"/>
      <w:spacing w:after="0" w:line="240" w:lineRule="auto"/>
      <w:jc w:val="center"/>
      <w:rPr>
        <w:rFonts w:ascii="Times New Roman" w:cs="Times New Roman" w:hAnsi="Times New Roman" w:eastAsia="Times New Roman"/>
        <w:color w:val="000000"/>
        <w:u w:color="000000"/>
      </w:rPr>
    </w:pPr>
    <w:r>
      <w:rPr>
        <w:rFonts w:ascii="Calibri" w:cs="Calibri" w:hAnsi="Calibri" w:eastAsia="Calibri"/>
        <w:b w:val="1"/>
        <w:bCs w:val="1"/>
        <w:i w:val="1"/>
        <w:iCs w:val="1"/>
        <w:u w:val="single"/>
        <w:rtl w:val="0"/>
      </w:rPr>
      <w:t>credit.</w:t>
    </w:r>
  </w:p>
  <w:p>
    <w:pPr>
      <w:pStyle w:val="header"/>
    </w:pPr>
  </w:p>
  <w:p>
    <w:pPr>
      <w:pStyle w:val="header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lowerLetter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lowerLetter"/>
      <w:suff w:val="tab"/>
      <w:lvlText w:val="%1."/>
      <w:lvlJc w:val="left"/>
      <w:pPr>
        <w:ind w:left="11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61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3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40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77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93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lowerLetter"/>
        <w:suff w:val="tab"/>
        <w:lvlText w:val="%1."/>
        <w:lvlJc w:val="left"/>
        <w:pPr>
          <w:ind w:left="11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8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61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33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40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77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4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62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93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startOverride w:val="3"/>
    </w:lvlOverride>
  </w:num>
  <w:num w:numId="7">
    <w:abstractNumId w:val="5"/>
  </w:num>
  <w:num w:numId="8">
    <w:abstractNumId w:val="4"/>
  </w:num>
  <w:num w:numId="9">
    <w:abstractNumId w:val="4"/>
    <w:lvlOverride w:ilvl="0">
      <w:lvl w:ilvl="0">
        <w:start w:val="1"/>
        <w:numFmt w:val="lowerLetter"/>
        <w:suff w:val="tab"/>
        <w:lvlText w:val="%1."/>
        <w:lvlJc w:val="left"/>
        <w:pPr>
          <w:ind w:left="12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9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70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34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41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8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5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63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70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startOverride w:val="4"/>
    </w:lvlOverride>
  </w:num>
  <w:num w:numId="11">
    <w:abstractNumId w:val="0"/>
    <w:lvlOverride w:ilvl="0">
      <w:startOverride w:val="5"/>
    </w:lvlOverride>
  </w:num>
  <w:num w:numId="12">
    <w:abstractNumId w:val="0"/>
    <w:lvlOverride w:ilvl="0">
      <w:startOverride w:val="6"/>
    </w:lvlOverride>
  </w:num>
  <w:num w:numId="1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80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9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1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5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2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9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7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4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1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48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5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0"/>
    <w:lvlOverride w:ilvl="0">
      <w:startOverride w:val="7"/>
    </w:lvlOverride>
  </w:num>
  <w:num w:numId="1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0"/>
    <w:lvlOverride w:ilvl="0">
      <w:startOverride w:val="8"/>
    </w:lvlOverride>
  </w:num>
  <w:num w:numId="19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1170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1170"/>
          </w:tabs>
          <w:ind w:left="180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170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117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1170"/>
          </w:tabs>
          <w:ind w:left="39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170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117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1170"/>
          </w:tabs>
          <w:ind w:left="61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9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71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4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1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87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5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3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03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0"/>
    <w:lvlOverride w:ilvl="0">
      <w:startOverride w:val="10"/>
    </w:lvlOverride>
  </w:num>
  <w:num w:numId="22">
    <w:abstractNumId w:val="0"/>
    <w:lvlOverride w:ilvl="0">
      <w:startOverride w:val="13"/>
      <w:lvl w:ilvl="0">
        <w:start w:val="13"/>
        <w:numFmt w:val="decimal"/>
        <w:suff w:val="tab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0"/>
    <w:lvlOverride w:ilvl="0">
      <w:startOverride w:val="14"/>
    </w:lvlOverride>
  </w:num>
  <w:num w:numId="24">
    <w:abstractNumId w:val="0"/>
    <w:lvlOverride w:ilvl="1">
      <w:startOverride w:val="3"/>
    </w:lvlOverride>
  </w:num>
  <w:num w:numId="25">
    <w:abstractNumId w:val="0"/>
    <w:lvlOverride w:ilvl="0">
      <w:startOverride w:val="15"/>
    </w:lvlOverride>
  </w:num>
  <w:num w:numId="2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3"/>
      <w:lvl w:ilvl="1">
        <w:start w:val="3"/>
        <w:numFmt w:val="lowerLetter"/>
        <w:suff w:val="tab"/>
        <w:lvlText w:val="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0"/>
    <w:lvlOverride w:ilvl="0">
      <w:startOverride w:val="16"/>
    </w:lvlOverride>
  </w:num>
  <w:num w:numId="28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5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25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9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41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1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8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57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0"/>
    <w:lvlOverride w:ilvl="0">
      <w:startOverride w:val="17"/>
    </w:lvlOverride>
  </w:num>
  <w:num w:numId="30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800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960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120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0"/>
    <w:lvlOverride w:ilvl="0">
      <w:startOverride w:val="18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1.gif"/><Relationship Id="rId7" Type="http://schemas.openxmlformats.org/officeDocument/2006/relationships/image" Target="media/image1.png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2.png"/><Relationship Id="rId11" Type="http://schemas.openxmlformats.org/officeDocument/2006/relationships/image" Target="media/image2.gif"/><Relationship Id="rId12" Type="http://schemas.openxmlformats.org/officeDocument/2006/relationships/image" Target="media/image3.jpe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3.gif"/><Relationship Id="rId18" Type="http://schemas.openxmlformats.org/officeDocument/2006/relationships/image" Target="media/image4.gif"/><Relationship Id="rId19" Type="http://schemas.openxmlformats.org/officeDocument/2006/relationships/image" Target="media/image4.jpeg"/><Relationship Id="rId20" Type="http://schemas.openxmlformats.org/officeDocument/2006/relationships/image" Target="media/image7.png"/><Relationship Id="rId21" Type="http://schemas.openxmlformats.org/officeDocument/2006/relationships/image" Target="media/image5.gif"/><Relationship Id="rId22" Type="http://schemas.openxmlformats.org/officeDocument/2006/relationships/image" Target="media/image8.png"/><Relationship Id="rId23" Type="http://schemas.openxmlformats.org/officeDocument/2006/relationships/image" Target="media/image9.png"/><Relationship Id="rId24" Type="http://schemas.openxmlformats.org/officeDocument/2006/relationships/image" Target="media/image5.jpeg"/><Relationship Id="rId25" Type="http://schemas.openxmlformats.org/officeDocument/2006/relationships/image" Target="media/image6.jpeg"/><Relationship Id="rId26" Type="http://schemas.openxmlformats.org/officeDocument/2006/relationships/image" Target="media/image10.png"/><Relationship Id="rId27" Type="http://schemas.openxmlformats.org/officeDocument/2006/relationships/image" Target="media/image7.jpeg"/><Relationship Id="rId28" Type="http://schemas.openxmlformats.org/officeDocument/2006/relationships/image" Target="media/image11.png"/><Relationship Id="rId29" Type="http://schemas.openxmlformats.org/officeDocument/2006/relationships/image" Target="media/image12.png"/><Relationship Id="rId30" Type="http://schemas.openxmlformats.org/officeDocument/2006/relationships/image" Target="media/image8.jpeg"/><Relationship Id="rId31" Type="http://schemas.openxmlformats.org/officeDocument/2006/relationships/image" Target="media/image9.jpeg"/><Relationship Id="rId32" Type="http://schemas.openxmlformats.org/officeDocument/2006/relationships/image" Target="media/image10.jpeg"/><Relationship Id="rId33" Type="http://schemas.openxmlformats.org/officeDocument/2006/relationships/numbering" Target="numbering.xml"/><Relationship Id="rId3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